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92" w:rsidRDefault="00BA2592" w:rsidP="00BA2592">
      <w:pPr>
        <w:pStyle w:val="NormalWeb"/>
        <w:shd w:val="clear" w:color="auto" w:fill="FFFFFF"/>
        <w:rPr>
          <w:rFonts w:ascii="Arial" w:hAnsi="Arial" w:cs="Arial"/>
          <w:color w:val="000000"/>
          <w:sz w:val="19"/>
          <w:szCs w:val="19"/>
          <w:lang/>
        </w:rPr>
      </w:pPr>
      <w:r>
        <w:rPr>
          <w:rStyle w:val="Strong"/>
          <w:rFonts w:ascii="Arial" w:hAnsi="Arial" w:cs="Arial"/>
          <w:color w:val="000000"/>
          <w:sz w:val="19"/>
          <w:szCs w:val="19"/>
          <w:lang/>
        </w:rPr>
        <w:t xml:space="preserve">BASIC HANDGUN 200 CLASS: </w:t>
      </w:r>
      <w:r>
        <w:rPr>
          <w:rFonts w:ascii="Arial" w:hAnsi="Arial" w:cs="Arial"/>
          <w:color w:val="000000"/>
          <w:sz w:val="19"/>
          <w:szCs w:val="19"/>
          <w:lang/>
        </w:rPr>
        <w:t xml:space="preserve">(1 hour of lecture, 3 hours of shooting on the firing range, and 2 hours of learning how to take apart, clean, and maintain your firearm.) This course of instruction is a natural "follow on" to the Basic Handgun 100 course. It gives you, the student, an opportunity to practice, under an instructor's watchful eye, what you've learned in the Basic Handgun 100 course, with your own firearm, then, very importantly, you'll be taught how to take down, clean, and properly maintain your firearm. </w:t>
      </w:r>
    </w:p>
    <w:p w:rsidR="00BA2592" w:rsidRDefault="00BA2592" w:rsidP="00BA2592">
      <w:pPr>
        <w:pStyle w:val="NormalWeb"/>
        <w:shd w:val="clear" w:color="auto" w:fill="FFFFFF"/>
        <w:rPr>
          <w:rFonts w:ascii="Arial" w:hAnsi="Arial" w:cs="Arial"/>
          <w:color w:val="000000"/>
          <w:sz w:val="19"/>
          <w:szCs w:val="19"/>
          <w:lang/>
        </w:rPr>
      </w:pPr>
      <w:r>
        <w:rPr>
          <w:rFonts w:ascii="Arial" w:hAnsi="Arial" w:cs="Arial"/>
          <w:color w:val="000000"/>
          <w:sz w:val="19"/>
          <w:szCs w:val="19"/>
          <w:lang/>
        </w:rPr>
        <w:t xml:space="preserve">Students are required to bring: Your handgun, a minimum of 200 rounds of ammunition for your handgun, a rigid gun belt (that won't flex and ride upward, as the firearm is withdrawn) and holster to fit your handgun, eye &amp; ear protection, a staple gun (for hanging targets), and a cleaning kit that fits your respective handgun. The cleaning kit must include: a cleaning rod, a jag or slotted tip, a bronze bore brush, cotton cleaning patches, Q-tips, cotton pipe cleaners, a cotton cloth to wipe the gun down, a towel (at least 12 inches x 24 inches in size) or a commercial cleaning mat, bore solvent, and gun oil. The charge for this class will be </w:t>
      </w:r>
      <w:r>
        <w:rPr>
          <w:rStyle w:val="Strong"/>
          <w:rFonts w:ascii="Arial" w:hAnsi="Arial" w:cs="Arial"/>
          <w:color w:val="000000"/>
          <w:sz w:val="19"/>
          <w:szCs w:val="19"/>
          <w:lang/>
        </w:rPr>
        <w:t>$17.66</w:t>
      </w:r>
      <w:r>
        <w:rPr>
          <w:rFonts w:ascii="Arial" w:hAnsi="Arial" w:cs="Arial"/>
          <w:color w:val="000000"/>
          <w:sz w:val="19"/>
          <w:szCs w:val="19"/>
          <w:lang/>
        </w:rPr>
        <w:t>. This will cover student's 3 hours of range time.</w:t>
      </w:r>
    </w:p>
    <w:p w:rsidR="00CA5497" w:rsidRDefault="00CA5497"/>
    <w:sectPr w:rsidR="00CA5497" w:rsidSect="00CA5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A2592"/>
    <w:rsid w:val="00BA2592"/>
    <w:rsid w:val="00CA5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592"/>
    <w:rPr>
      <w:b/>
      <w:bCs/>
    </w:rPr>
  </w:style>
  <w:style w:type="paragraph" w:styleId="NormalWeb">
    <w:name w:val="Normal (Web)"/>
    <w:basedOn w:val="Normal"/>
    <w:uiPriority w:val="99"/>
    <w:semiHidden/>
    <w:unhideWhenUsed/>
    <w:rsid w:val="00BA2592"/>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6136316">
      <w:bodyDiv w:val="1"/>
      <w:marLeft w:val="0"/>
      <w:marRight w:val="0"/>
      <w:marTop w:val="0"/>
      <w:marBottom w:val="0"/>
      <w:divBdr>
        <w:top w:val="none" w:sz="0" w:space="0" w:color="auto"/>
        <w:left w:val="none" w:sz="0" w:space="0" w:color="auto"/>
        <w:bottom w:val="none" w:sz="0" w:space="0" w:color="auto"/>
        <w:right w:val="none" w:sz="0" w:space="0" w:color="auto"/>
      </w:divBdr>
      <w:divsChild>
        <w:div w:id="2080205366">
          <w:marLeft w:val="0"/>
          <w:marRight w:val="0"/>
          <w:marTop w:val="0"/>
          <w:marBottom w:val="0"/>
          <w:divBdr>
            <w:top w:val="none" w:sz="0" w:space="0" w:color="auto"/>
            <w:left w:val="none" w:sz="0" w:space="0" w:color="auto"/>
            <w:bottom w:val="none" w:sz="0" w:space="0" w:color="auto"/>
            <w:right w:val="none" w:sz="0" w:space="0" w:color="auto"/>
          </w:divBdr>
          <w:divsChild>
            <w:div w:id="619191952">
              <w:marLeft w:val="0"/>
              <w:marRight w:val="0"/>
              <w:marTop w:val="240"/>
              <w:marBottom w:val="120"/>
              <w:divBdr>
                <w:top w:val="single" w:sz="12" w:space="6" w:color="DCDDDE"/>
                <w:left w:val="single" w:sz="12" w:space="13" w:color="DCDDDE"/>
                <w:bottom w:val="single" w:sz="12" w:space="6" w:color="DCDDDE"/>
                <w:right w:val="single" w:sz="12" w:space="9" w:color="DCDDDE"/>
              </w:divBdr>
              <w:divsChild>
                <w:div w:id="856622842">
                  <w:marLeft w:val="-120"/>
                  <w:marRight w:val="-60"/>
                  <w:marTop w:val="120"/>
                  <w:marBottom w:val="240"/>
                  <w:divBdr>
                    <w:top w:val="single" w:sz="4" w:space="11" w:color="E3E3E3"/>
                    <w:left w:val="single" w:sz="4" w:space="11" w:color="E3E3E3"/>
                    <w:bottom w:val="single" w:sz="4" w:space="11" w:color="E3E3E3"/>
                    <w:right w:val="single" w:sz="4" w:space="11" w:color="E3E3E3"/>
                  </w:divBdr>
                  <w:divsChild>
                    <w:div w:id="1971352675">
                      <w:marLeft w:val="-120"/>
                      <w:marRight w:val="-240"/>
                      <w:marTop w:val="0"/>
                      <w:marBottom w:val="0"/>
                      <w:divBdr>
                        <w:top w:val="none" w:sz="0" w:space="0" w:color="auto"/>
                        <w:left w:val="none" w:sz="0" w:space="0" w:color="auto"/>
                        <w:bottom w:val="none" w:sz="0" w:space="0" w:color="auto"/>
                        <w:right w:val="none" w:sz="0" w:space="0" w:color="auto"/>
                      </w:divBdr>
                      <w:divsChild>
                        <w:div w:id="1850096914">
                          <w:marLeft w:val="0"/>
                          <w:marRight w:val="0"/>
                          <w:marTop w:val="0"/>
                          <w:marBottom w:val="0"/>
                          <w:divBdr>
                            <w:top w:val="none" w:sz="0" w:space="0" w:color="auto"/>
                            <w:left w:val="none" w:sz="0" w:space="0" w:color="auto"/>
                            <w:bottom w:val="none" w:sz="0" w:space="0" w:color="auto"/>
                            <w:right w:val="none" w:sz="0" w:space="0" w:color="auto"/>
                          </w:divBdr>
                          <w:divsChild>
                            <w:div w:id="15842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scottiej</dc:creator>
  <cp:lastModifiedBy>scottiej</cp:lastModifiedBy>
  <cp:revision>1</cp:revision>
  <dcterms:created xsi:type="dcterms:W3CDTF">2015-10-23T13:13:00Z</dcterms:created>
  <dcterms:modified xsi:type="dcterms:W3CDTF">2015-10-23T13:13:00Z</dcterms:modified>
</cp:coreProperties>
</file>